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AFA1F" w14:textId="482279F7" w:rsidR="00523C58" w:rsidRPr="00680C09" w:rsidRDefault="00A04089" w:rsidP="00680C09">
      <w:pPr>
        <w:jc w:val="center"/>
        <w:rPr>
          <w:b/>
        </w:rPr>
      </w:pPr>
      <w:r w:rsidRPr="00680C09">
        <w:rPr>
          <w:b/>
        </w:rPr>
        <w:t>Revelation 20:11-15</w:t>
      </w:r>
    </w:p>
    <w:p w14:paraId="6DADD424" w14:textId="5DF4FF69" w:rsidR="00A04089" w:rsidRPr="00680C09" w:rsidRDefault="00A04089" w:rsidP="00680C09">
      <w:pPr>
        <w:jc w:val="center"/>
        <w:rPr>
          <w:b/>
        </w:rPr>
      </w:pPr>
      <w:r w:rsidRPr="00680C09">
        <w:rPr>
          <w:b/>
        </w:rPr>
        <w:t>“The Great White Throne Judgment”</w:t>
      </w:r>
    </w:p>
    <w:p w14:paraId="1AF74EB7" w14:textId="1C9387B7" w:rsidR="00A04089" w:rsidRDefault="00A04089"/>
    <w:p w14:paraId="62CA4B06" w14:textId="79442DC8" w:rsidR="00A04089" w:rsidRPr="007A7D0C" w:rsidRDefault="00A04089">
      <w:pPr>
        <w:rPr>
          <w:b/>
        </w:rPr>
      </w:pPr>
      <w:r w:rsidRPr="007A7D0C">
        <w:rPr>
          <w:b/>
        </w:rPr>
        <w:t>The place</w:t>
      </w:r>
    </w:p>
    <w:p w14:paraId="479D3CCE" w14:textId="76327B15" w:rsidR="00A04089" w:rsidRDefault="00A04089"/>
    <w:p w14:paraId="09A8C314" w14:textId="6DDAE9B3" w:rsidR="00A04089" w:rsidRDefault="00A04089">
      <w:r>
        <w:tab/>
        <w:t>“Throne”:</w:t>
      </w:r>
      <w:r>
        <w:tab/>
      </w:r>
      <w:r>
        <w:tab/>
        <w:t>Cf. Isaiah 14:12-14</w:t>
      </w:r>
      <w:r w:rsidR="007A7D0C">
        <w:t>; Rev. 11:15</w:t>
      </w:r>
    </w:p>
    <w:p w14:paraId="3A83DB46" w14:textId="77777777" w:rsidR="007A7D0C" w:rsidRDefault="007A7D0C"/>
    <w:p w14:paraId="10AD4599" w14:textId="6F7FE0CC" w:rsidR="00A04089" w:rsidRDefault="00A04089">
      <w:r>
        <w:tab/>
        <w:t>“Sat”:</w:t>
      </w:r>
      <w:r>
        <w:tab/>
      </w:r>
      <w:r>
        <w:tab/>
      </w:r>
      <w:r>
        <w:tab/>
        <w:t>Acts 2:30; 34; Heb. 10:12; Acts 7:56; Rev. 5:6</w:t>
      </w:r>
    </w:p>
    <w:p w14:paraId="17DFE02F" w14:textId="77777777" w:rsidR="007A7D0C" w:rsidRDefault="007A7D0C"/>
    <w:p w14:paraId="78BCEB5F" w14:textId="34A551CE" w:rsidR="00A04089" w:rsidRDefault="00A04089">
      <w:r>
        <w:tab/>
        <w:t>“The Earth. . .”:</w:t>
      </w:r>
      <w:r>
        <w:tab/>
        <w:t>2 Peter 3:1-10</w:t>
      </w:r>
    </w:p>
    <w:p w14:paraId="1DD7AA1D" w14:textId="75A5E8D5" w:rsidR="00A04089" w:rsidRDefault="00A04089"/>
    <w:p w14:paraId="78E22C76" w14:textId="45401ACF" w:rsidR="00A04089" w:rsidRPr="007A7D0C" w:rsidRDefault="00A04089">
      <w:pPr>
        <w:rPr>
          <w:b/>
        </w:rPr>
      </w:pPr>
      <w:r w:rsidRPr="007A7D0C">
        <w:rPr>
          <w:b/>
        </w:rPr>
        <w:t>The people</w:t>
      </w:r>
    </w:p>
    <w:p w14:paraId="47516246" w14:textId="1833E090" w:rsidR="00A04089" w:rsidRDefault="00A04089"/>
    <w:p w14:paraId="193AB295" w14:textId="1ED7D67C" w:rsidR="00A04089" w:rsidRDefault="00A04089">
      <w:r>
        <w:tab/>
        <w:t>“The dead”:</w:t>
      </w:r>
      <w:r>
        <w:tab/>
      </w:r>
      <w:r>
        <w:tab/>
        <w:t>Cf. Eph. 2:1-2; Heb. 9:27; Rev. 20:5</w:t>
      </w:r>
    </w:p>
    <w:p w14:paraId="32EC0A8F" w14:textId="245DE239" w:rsidR="00A04089" w:rsidRDefault="00A04089"/>
    <w:p w14:paraId="40BC691E" w14:textId="10EA727A" w:rsidR="00A04089" w:rsidRDefault="00A04089">
      <w:r>
        <w:tab/>
      </w:r>
      <w:r>
        <w:tab/>
        <w:t>Distinction:</w:t>
      </w:r>
      <w:r>
        <w:tab/>
        <w:t>2 Cor. 5:10; 1 Cor. 3:11-15; Rom. 14:10 (Judgment Seat of Christ)</w:t>
      </w:r>
    </w:p>
    <w:p w14:paraId="3C02843C" w14:textId="77777777" w:rsidR="00A04089" w:rsidRDefault="00A04089"/>
    <w:p w14:paraId="563D6C5B" w14:textId="602FD345" w:rsidR="00A04089" w:rsidRDefault="00A04089">
      <w:r>
        <w:tab/>
        <w:t>“Stand”:</w:t>
      </w:r>
      <w:r>
        <w:tab/>
      </w:r>
      <w:r>
        <w:tab/>
        <w:t>Picture of a “courtroom scene”</w:t>
      </w:r>
    </w:p>
    <w:p w14:paraId="178C8C54" w14:textId="05F02E2A" w:rsidR="00A04089" w:rsidRDefault="00A04089"/>
    <w:p w14:paraId="6A27A4D9" w14:textId="0DEBFD64" w:rsidR="00A04089" w:rsidRDefault="00A04089"/>
    <w:p w14:paraId="31648FAA" w14:textId="25C8F74D" w:rsidR="00A04089" w:rsidRPr="007A7D0C" w:rsidRDefault="00A04089">
      <w:pPr>
        <w:rPr>
          <w:b/>
        </w:rPr>
      </w:pPr>
      <w:r w:rsidRPr="007A7D0C">
        <w:rPr>
          <w:b/>
        </w:rPr>
        <w:t>The procedure</w:t>
      </w:r>
    </w:p>
    <w:p w14:paraId="29C41AC4" w14:textId="6343AA37" w:rsidR="00A04089" w:rsidRDefault="00A04089"/>
    <w:p w14:paraId="35E5F817" w14:textId="024458B0" w:rsidR="00A04089" w:rsidRDefault="00A04089">
      <w:r>
        <w:tab/>
        <w:t>“The books”:</w:t>
      </w:r>
      <w:r>
        <w:tab/>
      </w:r>
      <w:r>
        <w:tab/>
      </w:r>
      <w:r w:rsidR="0078757C">
        <w:t>“According to their works (20:12d) cf. Luke 8:17; Heb. 4:13</w:t>
      </w:r>
    </w:p>
    <w:p w14:paraId="130B17B4" w14:textId="77777777" w:rsidR="007A7D0C" w:rsidRDefault="007A7D0C"/>
    <w:p w14:paraId="08DF5493" w14:textId="2B991DF9" w:rsidR="0078757C" w:rsidRDefault="0078757C">
      <w:r>
        <w:tab/>
        <w:t>“The book of life”:</w:t>
      </w:r>
      <w:r>
        <w:tab/>
        <w:t xml:space="preserve">Ex. 32:32-33; </w:t>
      </w:r>
      <w:r w:rsidR="00F86CBC">
        <w:t>Rev. 3:5; 13:8; 17; 8; 20:12; 15; 21:27</w:t>
      </w:r>
    </w:p>
    <w:p w14:paraId="2C1FB22C" w14:textId="77777777" w:rsidR="007A7D0C" w:rsidRDefault="007A7D0C"/>
    <w:p w14:paraId="028DB4A5" w14:textId="57031E38" w:rsidR="00F86CBC" w:rsidRDefault="00F86CBC">
      <w:r>
        <w:tab/>
        <w:t>“The sea”:</w:t>
      </w:r>
      <w:r>
        <w:tab/>
      </w:r>
      <w:r>
        <w:tab/>
        <w:t>Cf. Gen. 1:2, “deep;” Job 38:30; 41:40; Ps. 69:15; 104:6</w:t>
      </w:r>
    </w:p>
    <w:p w14:paraId="2DAB3B30" w14:textId="77777777" w:rsidR="007A7D0C" w:rsidRDefault="007A7D0C"/>
    <w:p w14:paraId="5AD011A4" w14:textId="1D0A690C" w:rsidR="00F86CBC" w:rsidRDefault="00F86CBC">
      <w:r>
        <w:tab/>
        <w:t>“Death and Hell”:</w:t>
      </w:r>
      <w:r>
        <w:tab/>
      </w:r>
      <w:r w:rsidR="00680C09">
        <w:t>Person and place</w:t>
      </w:r>
    </w:p>
    <w:p w14:paraId="336CA536" w14:textId="77777777" w:rsidR="007A7D0C" w:rsidRDefault="007A7D0C"/>
    <w:p w14:paraId="4758FE52" w14:textId="422D1DE3" w:rsidR="00F86CBC" w:rsidRDefault="00F86CBC">
      <w:r>
        <w:tab/>
        <w:t>“Gave up”:</w:t>
      </w:r>
      <w:r>
        <w:tab/>
      </w:r>
      <w:r>
        <w:tab/>
      </w:r>
      <w:r w:rsidR="00680C09">
        <w:t>Rev. 1:18, who has the “keys?”</w:t>
      </w:r>
    </w:p>
    <w:p w14:paraId="742E8073" w14:textId="3702BB62" w:rsidR="00A04089" w:rsidRDefault="00A04089"/>
    <w:p w14:paraId="7EDB5EF6" w14:textId="40D704B2" w:rsidR="00A04089" w:rsidRDefault="00A04089"/>
    <w:p w14:paraId="13DBE7ED" w14:textId="6A43AE1E" w:rsidR="00A04089" w:rsidRPr="007A7D0C" w:rsidRDefault="00A04089">
      <w:pPr>
        <w:rPr>
          <w:b/>
        </w:rPr>
      </w:pPr>
      <w:r w:rsidRPr="007A7D0C">
        <w:rPr>
          <w:b/>
        </w:rPr>
        <w:t>The permanence</w:t>
      </w:r>
    </w:p>
    <w:p w14:paraId="417B9AA7" w14:textId="3DE8C5C5" w:rsidR="00680C09" w:rsidRDefault="00680C09"/>
    <w:p w14:paraId="25F7ECE3" w14:textId="26E9ECA5" w:rsidR="00680C09" w:rsidRDefault="00680C09">
      <w:r>
        <w:tab/>
        <w:t>“Lake of fire”:</w:t>
      </w:r>
      <w:r>
        <w:tab/>
      </w:r>
      <w:r>
        <w:tab/>
      </w:r>
      <w:r w:rsidR="007A7D0C">
        <w:t xml:space="preserve">Actual term only used in the book of Revelation.  Cf. </w:t>
      </w:r>
      <w:r>
        <w:t>Matt. 25:41</w:t>
      </w:r>
    </w:p>
    <w:p w14:paraId="3CDE085A" w14:textId="77777777" w:rsidR="007A7D0C" w:rsidRDefault="007A7D0C"/>
    <w:p w14:paraId="1EE3ED9B" w14:textId="2CF334CC" w:rsidR="00680C09" w:rsidRDefault="00680C09">
      <w:r>
        <w:tab/>
        <w:t>“Second death”:</w:t>
      </w:r>
      <w:r>
        <w:tab/>
      </w:r>
      <w:r>
        <w:t>Second death of Rev. 2:11</w:t>
      </w:r>
    </w:p>
    <w:p w14:paraId="093D3042" w14:textId="77777777" w:rsidR="007A7D0C" w:rsidRDefault="007A7D0C"/>
    <w:p w14:paraId="3425E7B4" w14:textId="432C06AC" w:rsidR="00680C09" w:rsidRDefault="00680C09" w:rsidP="005B69CB">
      <w:pPr>
        <w:ind w:right="-810"/>
      </w:pPr>
      <w:r>
        <w:tab/>
        <w:t>“Was cast”:</w:t>
      </w:r>
      <w:r>
        <w:tab/>
      </w:r>
      <w:r>
        <w:tab/>
      </w:r>
      <w:r w:rsidR="005B69CB">
        <w:t xml:space="preserve">Cf. 2 Peter 2:4; Possibility </w:t>
      </w:r>
      <w:r>
        <w:t>o</w:t>
      </w:r>
      <w:r w:rsidR="005B69CB">
        <w:t>f</w:t>
      </w:r>
      <w:r>
        <w:t xml:space="preserve"> one</w:t>
      </w:r>
      <w:r w:rsidR="005B69CB">
        <w:t>’s</w:t>
      </w:r>
      <w:r>
        <w:t xml:space="preserve"> desires to “go back” Cf. Luke </w:t>
      </w:r>
      <w:bookmarkStart w:id="0" w:name="_GoBack"/>
      <w:bookmarkEnd w:id="0"/>
      <w:r>
        <w:t>16:19-31</w:t>
      </w:r>
    </w:p>
    <w:p w14:paraId="7337D463" w14:textId="3FDBCE2E" w:rsidR="00A04089" w:rsidRDefault="00A04089"/>
    <w:p w14:paraId="6E818A0F" w14:textId="7A9A48FF" w:rsidR="00A04089" w:rsidRDefault="00A04089"/>
    <w:p w14:paraId="0BEF600B" w14:textId="77777777" w:rsidR="00A04089" w:rsidRDefault="00A04089"/>
    <w:sectPr w:rsidR="00A04089" w:rsidSect="006C1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89"/>
    <w:rsid w:val="0008009E"/>
    <w:rsid w:val="00523C58"/>
    <w:rsid w:val="005B69CB"/>
    <w:rsid w:val="00680C09"/>
    <w:rsid w:val="006C1374"/>
    <w:rsid w:val="007154E5"/>
    <w:rsid w:val="0078757C"/>
    <w:rsid w:val="007A7D0C"/>
    <w:rsid w:val="00A04089"/>
    <w:rsid w:val="00E87A88"/>
    <w:rsid w:val="00F8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FCF353"/>
  <w14:defaultImageDpi w14:val="32767"/>
  <w15:chartTrackingRefBased/>
  <w15:docId w15:val="{9D498A7A-E577-6045-82A9-0B4ED1E1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Meyers</dc:creator>
  <cp:keywords/>
  <dc:description/>
  <cp:lastModifiedBy>Jeff Meyers</cp:lastModifiedBy>
  <cp:revision>3</cp:revision>
  <cp:lastPrinted>2019-05-28T21:17:00Z</cp:lastPrinted>
  <dcterms:created xsi:type="dcterms:W3CDTF">2019-05-28T20:02:00Z</dcterms:created>
  <dcterms:modified xsi:type="dcterms:W3CDTF">2019-05-29T15:57:00Z</dcterms:modified>
</cp:coreProperties>
</file>